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-706"/>
        <w:tblW w:w="1828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5245"/>
        <w:gridCol w:w="2976"/>
        <w:gridCol w:w="2694"/>
        <w:gridCol w:w="1984"/>
      </w:tblGrid>
      <w:tr w:rsidR="00DA0830" w:rsidRPr="006047BF" w:rsidTr="00A047AC">
        <w:trPr>
          <w:trHeight w:val="552"/>
        </w:trPr>
        <w:tc>
          <w:tcPr>
            <w:tcW w:w="18286" w:type="dxa"/>
            <w:gridSpan w:val="6"/>
            <w:shd w:val="clear" w:color="auto" w:fill="D9D9D9" w:themeFill="background1" w:themeFillShade="D9"/>
          </w:tcPr>
          <w:p w:rsidR="00DA0830" w:rsidRPr="006047BF" w:rsidRDefault="00DA0830" w:rsidP="00A047AC">
            <w:pPr>
              <w:ind w:left="176"/>
              <w:jc w:val="center"/>
              <w:rPr>
                <w:b/>
                <w:color w:val="1F497D" w:themeColor="text2"/>
                <w:sz w:val="32"/>
                <w:szCs w:val="32"/>
              </w:rPr>
            </w:pPr>
            <w:bookmarkStart w:id="0" w:name="_GoBack"/>
            <w:r>
              <w:rPr>
                <w:b/>
                <w:color w:val="1F497D" w:themeColor="text2"/>
                <w:sz w:val="32"/>
                <w:szCs w:val="32"/>
              </w:rPr>
              <w:t>AIDE-MÉMOIRE DES DÉCIS</w:t>
            </w:r>
            <w:r w:rsidRPr="006047BF">
              <w:rPr>
                <w:b/>
                <w:color w:val="1F497D" w:themeColor="text2"/>
                <w:sz w:val="32"/>
                <w:szCs w:val="32"/>
              </w:rPr>
              <w:t>IONS NÉCESSITANT LE CONSENTEMENT DES MEMBRES</w:t>
            </w:r>
            <w:bookmarkEnd w:id="0"/>
          </w:p>
        </w:tc>
      </w:tr>
      <w:tr w:rsidR="00DA0830" w:rsidRPr="006047BF" w:rsidTr="00A047AC">
        <w:tc>
          <w:tcPr>
            <w:tcW w:w="3544" w:type="dxa"/>
            <w:shd w:val="clear" w:color="auto" w:fill="1F497D" w:themeFill="text2"/>
          </w:tcPr>
          <w:p w:rsidR="00DA0830" w:rsidRPr="006047BF" w:rsidRDefault="00DA0830" w:rsidP="00A047AC">
            <w:pPr>
              <w:rPr>
                <w:color w:val="D9D9D9" w:themeColor="background1" w:themeShade="D9"/>
              </w:rPr>
            </w:pPr>
            <w:r w:rsidRPr="006047BF">
              <w:rPr>
                <w:color w:val="D9D9D9" w:themeColor="background1" w:themeShade="D9"/>
              </w:rPr>
              <w:t>CHANGEMENT</w:t>
            </w:r>
          </w:p>
        </w:tc>
        <w:tc>
          <w:tcPr>
            <w:tcW w:w="1843" w:type="dxa"/>
            <w:shd w:val="clear" w:color="auto" w:fill="1F497D" w:themeFill="text2"/>
          </w:tcPr>
          <w:p w:rsidR="00DA0830" w:rsidRPr="006047BF" w:rsidRDefault="00DA0830" w:rsidP="00A047AC">
            <w:pPr>
              <w:rPr>
                <w:color w:val="D9D9D9" w:themeColor="background1" w:themeShade="D9"/>
              </w:rPr>
            </w:pPr>
            <w:r w:rsidRPr="006047BF">
              <w:rPr>
                <w:color w:val="D9D9D9" w:themeColor="background1" w:themeShade="D9"/>
              </w:rPr>
              <w:t>R</w:t>
            </w:r>
            <w:r>
              <w:rPr>
                <w:color w:val="D9D9D9" w:themeColor="background1" w:themeShade="D9"/>
              </w:rPr>
              <w:t>È</w:t>
            </w:r>
            <w:r w:rsidRPr="006047BF">
              <w:rPr>
                <w:color w:val="D9D9D9" w:themeColor="background1" w:themeShade="D9"/>
              </w:rPr>
              <w:t>GLEMENT GÉNÉRAUX</w:t>
            </w:r>
          </w:p>
        </w:tc>
        <w:tc>
          <w:tcPr>
            <w:tcW w:w="5245" w:type="dxa"/>
            <w:shd w:val="clear" w:color="auto" w:fill="1F497D" w:themeFill="text2"/>
          </w:tcPr>
          <w:p w:rsidR="00DA0830" w:rsidRPr="006047BF" w:rsidRDefault="00DA0830" w:rsidP="00A047AC">
            <w:pPr>
              <w:rPr>
                <w:color w:val="D9D9D9" w:themeColor="background1" w:themeShade="D9"/>
              </w:rPr>
            </w:pPr>
            <w:r w:rsidRPr="006047BF">
              <w:rPr>
                <w:color w:val="D9D9D9" w:themeColor="background1" w:themeShade="D9"/>
              </w:rPr>
              <w:t>FORMALITÉ</w:t>
            </w:r>
          </w:p>
        </w:tc>
        <w:tc>
          <w:tcPr>
            <w:tcW w:w="2976" w:type="dxa"/>
            <w:shd w:val="clear" w:color="auto" w:fill="1F497D" w:themeFill="text2"/>
          </w:tcPr>
          <w:p w:rsidR="00DA0830" w:rsidRPr="006047BF" w:rsidRDefault="00DA0830" w:rsidP="00A047AC">
            <w:pPr>
              <w:rPr>
                <w:color w:val="D9D9D9" w:themeColor="background1" w:themeShade="D9"/>
              </w:rPr>
            </w:pPr>
            <w:r w:rsidRPr="006047BF">
              <w:rPr>
                <w:color w:val="D9D9D9" w:themeColor="background1" w:themeShade="D9"/>
              </w:rPr>
              <w:t>ASSEMBLÉE</w:t>
            </w:r>
            <w:r>
              <w:rPr>
                <w:color w:val="D9D9D9" w:themeColor="background1" w:themeShade="D9"/>
              </w:rPr>
              <w:t xml:space="preserve"> </w:t>
            </w:r>
            <w:r w:rsidRPr="006047BF">
              <w:rPr>
                <w:color w:val="D9D9D9" w:themeColor="background1" w:themeShade="D9"/>
              </w:rPr>
              <w:t>EXTRAORDINAIRE</w:t>
            </w:r>
            <w:r>
              <w:rPr>
                <w:color w:val="D9D9D9" w:themeColor="background1" w:themeShade="D9"/>
              </w:rPr>
              <w:t xml:space="preserve"> OU ASSEMBLÉE ANNUELLE</w:t>
            </w:r>
          </w:p>
        </w:tc>
        <w:tc>
          <w:tcPr>
            <w:tcW w:w="2694" w:type="dxa"/>
            <w:shd w:val="clear" w:color="auto" w:fill="1F497D" w:themeFill="text2"/>
          </w:tcPr>
          <w:p w:rsidR="00DA0830" w:rsidRPr="006047BF" w:rsidRDefault="00DA0830" w:rsidP="00A047AC">
            <w:pPr>
              <w:rPr>
                <w:color w:val="D9D9D9" w:themeColor="background1" w:themeShade="D9"/>
              </w:rPr>
            </w:pPr>
            <w:r w:rsidRPr="006047BF">
              <w:rPr>
                <w:color w:val="D9D9D9" w:themeColor="background1" w:themeShade="D9"/>
              </w:rPr>
              <w:t>PROPORTION DES VOIX DES MEMBRES</w:t>
            </w:r>
            <w:r>
              <w:rPr>
                <w:color w:val="D9D9D9" w:themeColor="background1" w:themeShade="D9"/>
              </w:rPr>
              <w:t xml:space="preserve"> PRÉSENTS EN ASSEMBLÉE</w:t>
            </w:r>
          </w:p>
        </w:tc>
        <w:tc>
          <w:tcPr>
            <w:tcW w:w="1984" w:type="dxa"/>
            <w:shd w:val="clear" w:color="auto" w:fill="1F497D" w:themeFill="text2"/>
          </w:tcPr>
          <w:p w:rsidR="00DA0830" w:rsidRPr="006047BF" w:rsidRDefault="00DA0830" w:rsidP="00A047AC">
            <w:pPr>
              <w:rPr>
                <w:color w:val="D9D9D9" w:themeColor="background1" w:themeShade="D9"/>
              </w:rPr>
            </w:pPr>
            <w:r w:rsidRPr="006047BF">
              <w:rPr>
                <w:color w:val="D9D9D9" w:themeColor="background1" w:themeShade="D9"/>
              </w:rPr>
              <w:t>RÉFÉRENCE</w:t>
            </w:r>
          </w:p>
          <w:p w:rsidR="00DA0830" w:rsidRPr="006047BF" w:rsidRDefault="00DA0830" w:rsidP="00A047AC">
            <w:pPr>
              <w:rPr>
                <w:color w:val="D9D9D9" w:themeColor="background1" w:themeShade="D9"/>
              </w:rPr>
            </w:pPr>
            <w:r w:rsidRPr="006047BF">
              <w:rPr>
                <w:color w:val="D9D9D9" w:themeColor="background1" w:themeShade="D9"/>
              </w:rPr>
              <w:t>(Loi sur les compagnies)</w:t>
            </w:r>
          </w:p>
        </w:tc>
      </w:tr>
      <w:tr w:rsidR="00DA0830" w:rsidRPr="002E78C1" w:rsidTr="00A047AC">
        <w:tc>
          <w:tcPr>
            <w:tcW w:w="3544" w:type="dxa"/>
          </w:tcPr>
          <w:p w:rsidR="00DA0830" w:rsidRPr="007351C4" w:rsidRDefault="00DA0830" w:rsidP="00A047AC">
            <w:pPr>
              <w:rPr>
                <w:sz w:val="24"/>
                <w:szCs w:val="24"/>
              </w:rPr>
            </w:pPr>
            <w:r w:rsidRPr="007351C4">
              <w:rPr>
                <w:sz w:val="24"/>
                <w:szCs w:val="24"/>
              </w:rPr>
              <w:t>Siège Social</w:t>
            </w:r>
          </w:p>
        </w:tc>
        <w:tc>
          <w:tcPr>
            <w:tcW w:w="1843" w:type="dxa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</w:tcPr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Résolution des administrateurs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 xml:space="preserve">Avis dans </w:t>
            </w:r>
            <w:r>
              <w:t>le journal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Copie certifiée au Registraire</w:t>
            </w:r>
          </w:p>
        </w:tc>
        <w:tc>
          <w:tcPr>
            <w:tcW w:w="2976" w:type="dxa"/>
          </w:tcPr>
          <w:p w:rsidR="00DA0830" w:rsidRDefault="00DA0830" w:rsidP="00A047AC">
            <w:pPr>
              <w:jc w:val="center"/>
            </w:pPr>
            <w:r>
              <w:t>Assemblée extraordinaire</w:t>
            </w:r>
          </w:p>
        </w:tc>
        <w:tc>
          <w:tcPr>
            <w:tcW w:w="269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2/3</w:t>
            </w:r>
          </w:p>
        </w:tc>
        <w:tc>
          <w:tcPr>
            <w:tcW w:w="198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32</w:t>
            </w:r>
          </w:p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87</w:t>
            </w:r>
          </w:p>
        </w:tc>
      </w:tr>
      <w:tr w:rsidR="00DA0830" w:rsidRPr="002E78C1" w:rsidTr="00A047AC">
        <w:tc>
          <w:tcPr>
            <w:tcW w:w="3544" w:type="dxa"/>
            <w:shd w:val="clear" w:color="auto" w:fill="DBE5F1" w:themeFill="accent1" w:themeFillTint="33"/>
          </w:tcPr>
          <w:p w:rsidR="00DA0830" w:rsidRPr="007351C4" w:rsidRDefault="00DA0830" w:rsidP="00A047AC">
            <w:pPr>
              <w:rPr>
                <w:sz w:val="24"/>
                <w:szCs w:val="24"/>
              </w:rPr>
            </w:pPr>
            <w:r w:rsidRPr="007351C4">
              <w:rPr>
                <w:sz w:val="24"/>
                <w:szCs w:val="24"/>
              </w:rPr>
              <w:t>Dénomination sociale (nom de l’organisme)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Résolution des membres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Requête pour lettres patentes supplémentaires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Copie certifiée au Registraire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  <w:r>
              <w:t>Assemblée extraordinaire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2/3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21</w:t>
            </w:r>
          </w:p>
        </w:tc>
      </w:tr>
      <w:tr w:rsidR="00DA0830" w:rsidRPr="002E78C1" w:rsidTr="00A047AC">
        <w:trPr>
          <w:trHeight w:val="667"/>
        </w:trPr>
        <w:tc>
          <w:tcPr>
            <w:tcW w:w="3544" w:type="dxa"/>
          </w:tcPr>
          <w:p w:rsidR="00DA0830" w:rsidRPr="002E78C1" w:rsidRDefault="00DA0830" w:rsidP="00A047AC">
            <w:pPr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Élection des administrateurs</w:t>
            </w:r>
          </w:p>
        </w:tc>
        <w:tc>
          <w:tcPr>
            <w:tcW w:w="1843" w:type="dxa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</w:tcPr>
          <w:p w:rsidR="00DA0830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Résolution des membres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>
              <w:t>Mandat de 2 ans maximum</w:t>
            </w:r>
          </w:p>
        </w:tc>
        <w:tc>
          <w:tcPr>
            <w:tcW w:w="2976" w:type="dxa"/>
          </w:tcPr>
          <w:p w:rsidR="00DA0830" w:rsidRDefault="00DA0830" w:rsidP="00A047AC">
            <w:pPr>
              <w:jc w:val="center"/>
            </w:pPr>
            <w:r>
              <w:t>Assemblée annuelle</w:t>
            </w:r>
          </w:p>
        </w:tc>
        <w:tc>
          <w:tcPr>
            <w:tcW w:w="269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50 % + 1</w:t>
            </w:r>
          </w:p>
        </w:tc>
        <w:tc>
          <w:tcPr>
            <w:tcW w:w="198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88</w:t>
            </w:r>
          </w:p>
        </w:tc>
      </w:tr>
      <w:tr w:rsidR="00DA0830" w:rsidRPr="002E78C1" w:rsidTr="00A047AC">
        <w:tc>
          <w:tcPr>
            <w:tcW w:w="354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Destitution d’un administrateur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Résolution des membres</w:t>
            </w:r>
          </w:p>
          <w:p w:rsidR="00DA0830" w:rsidRPr="002E78C1" w:rsidRDefault="00DA0830" w:rsidP="00A047AC"/>
        </w:tc>
        <w:tc>
          <w:tcPr>
            <w:tcW w:w="2976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  <w:r>
              <w:t>Assemblée extraordinaire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Conforme aux lettres patentes / règlements généraux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</w:p>
        </w:tc>
      </w:tr>
      <w:tr w:rsidR="00DA0830" w:rsidRPr="002E78C1" w:rsidTr="00A047AC">
        <w:tc>
          <w:tcPr>
            <w:tcW w:w="3544" w:type="dxa"/>
          </w:tcPr>
          <w:p w:rsidR="00DA0830" w:rsidRDefault="00DA0830" w:rsidP="00A047AC">
            <w:pPr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Nombre d’administrateurs</w:t>
            </w:r>
          </w:p>
          <w:p w:rsidR="00DA0830" w:rsidRPr="002E78C1" w:rsidRDefault="00DA0830" w:rsidP="00A04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(minimum de 3 administrateurs)</w:t>
            </w:r>
          </w:p>
        </w:tc>
        <w:tc>
          <w:tcPr>
            <w:tcW w:w="1843" w:type="dxa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</w:tcPr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Résolution des membres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Requête pour lettres patentes supplémentaires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Copie certifiée au Registraire</w:t>
            </w:r>
          </w:p>
        </w:tc>
        <w:tc>
          <w:tcPr>
            <w:tcW w:w="2976" w:type="dxa"/>
          </w:tcPr>
          <w:p w:rsidR="00DA0830" w:rsidRDefault="00DA0830" w:rsidP="00A047AC">
            <w:pPr>
              <w:jc w:val="center"/>
            </w:pPr>
            <w:r>
              <w:t>Assemblée extraordinaire</w:t>
            </w:r>
          </w:p>
        </w:tc>
        <w:tc>
          <w:tcPr>
            <w:tcW w:w="269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2/3</w:t>
            </w:r>
          </w:p>
        </w:tc>
        <w:tc>
          <w:tcPr>
            <w:tcW w:w="198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87</w:t>
            </w:r>
          </w:p>
        </w:tc>
      </w:tr>
      <w:tr w:rsidR="00DA0830" w:rsidRPr="002E78C1" w:rsidTr="00A047AC">
        <w:trPr>
          <w:trHeight w:val="559"/>
        </w:trPr>
        <w:tc>
          <w:tcPr>
            <w:tcW w:w="354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Comité exécutif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76" w:hanging="176"/>
            </w:pPr>
            <w:r>
              <w:t>Minimum 7 administrateurs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  <w:r>
              <w:t>Assemblée extraordinaire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2/3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92</w:t>
            </w:r>
          </w:p>
        </w:tc>
      </w:tr>
      <w:tr w:rsidR="00DA0830" w:rsidRPr="002E78C1" w:rsidTr="00A047AC">
        <w:tc>
          <w:tcPr>
            <w:tcW w:w="3544" w:type="dxa"/>
          </w:tcPr>
          <w:p w:rsidR="00DA0830" w:rsidRPr="002E78C1" w:rsidRDefault="00DA0830" w:rsidP="00A047AC">
            <w:pPr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Objets et pouvoirs</w:t>
            </w:r>
          </w:p>
        </w:tc>
        <w:tc>
          <w:tcPr>
            <w:tcW w:w="1843" w:type="dxa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</w:tcPr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Résolution des membres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Requête pour lettres patentes supplémentaires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Copie certifiée au Registraire</w:t>
            </w:r>
          </w:p>
        </w:tc>
        <w:tc>
          <w:tcPr>
            <w:tcW w:w="2976" w:type="dxa"/>
          </w:tcPr>
          <w:p w:rsidR="00DA0830" w:rsidRDefault="00DA0830" w:rsidP="00A047AC">
            <w:pPr>
              <w:jc w:val="center"/>
            </w:pPr>
            <w:r>
              <w:t>Assemblée extraordinaire</w:t>
            </w:r>
          </w:p>
        </w:tc>
        <w:tc>
          <w:tcPr>
            <w:tcW w:w="269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2/3</w:t>
            </w:r>
          </w:p>
        </w:tc>
        <w:tc>
          <w:tcPr>
            <w:tcW w:w="198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37</w:t>
            </w:r>
          </w:p>
        </w:tc>
      </w:tr>
      <w:tr w:rsidR="00DA0830" w:rsidRPr="002E78C1" w:rsidTr="00A047AC">
        <w:trPr>
          <w:trHeight w:val="437"/>
        </w:trPr>
        <w:tc>
          <w:tcPr>
            <w:tcW w:w="354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Règlements généraux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pStyle w:val="Paragraphedeliste"/>
              <w:ind w:left="155"/>
            </w:pPr>
          </w:p>
        </w:tc>
        <w:tc>
          <w:tcPr>
            <w:tcW w:w="2976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  <w:r>
              <w:t>Assemblée annuelle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50 % + 1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91</w:t>
            </w:r>
          </w:p>
        </w:tc>
      </w:tr>
      <w:tr w:rsidR="00DA0830" w:rsidRPr="002E78C1" w:rsidTr="00A047AC">
        <w:trPr>
          <w:trHeight w:val="687"/>
        </w:trPr>
        <w:tc>
          <w:tcPr>
            <w:tcW w:w="3544" w:type="dxa"/>
          </w:tcPr>
          <w:p w:rsidR="00DA0830" w:rsidRPr="002E78C1" w:rsidRDefault="00DA0830" w:rsidP="00A047AC">
            <w:pPr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Emprunts et garanties</w:t>
            </w:r>
          </w:p>
        </w:tc>
        <w:tc>
          <w:tcPr>
            <w:tcW w:w="1843" w:type="dxa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</w:tcPr>
          <w:p w:rsidR="00DA0830" w:rsidRPr="002E78C1" w:rsidRDefault="00DA0830" w:rsidP="00A047AC">
            <w:pPr>
              <w:pStyle w:val="Paragraphedeliste"/>
              <w:ind w:left="155"/>
            </w:pPr>
            <w:r w:rsidRPr="002E78C1">
              <w:rPr>
                <w:b/>
              </w:rPr>
              <w:t>Exception</w:t>
            </w:r>
            <w:r w:rsidRPr="002E78C1">
              <w:t> : sauf si il y a un règlement d’emprunt dans vos règlements généraux</w:t>
            </w:r>
          </w:p>
        </w:tc>
        <w:tc>
          <w:tcPr>
            <w:tcW w:w="2976" w:type="dxa"/>
          </w:tcPr>
          <w:p w:rsidR="00DA0830" w:rsidRDefault="00DA0830" w:rsidP="00A047AC">
            <w:pPr>
              <w:jc w:val="center"/>
            </w:pPr>
            <w:r>
              <w:t>Assemblée extraordinaire</w:t>
            </w:r>
          </w:p>
        </w:tc>
        <w:tc>
          <w:tcPr>
            <w:tcW w:w="269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2/3</w:t>
            </w:r>
          </w:p>
        </w:tc>
        <w:tc>
          <w:tcPr>
            <w:tcW w:w="198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77</w:t>
            </w:r>
          </w:p>
        </w:tc>
      </w:tr>
      <w:tr w:rsidR="00DA0830" w:rsidRPr="002E78C1" w:rsidTr="00A047AC">
        <w:trPr>
          <w:trHeight w:val="994"/>
        </w:trPr>
        <w:tc>
          <w:tcPr>
            <w:tcW w:w="354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Fusion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Résolution des membres pour approuver l’acte.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Requête pour lettres patentes supplémentaires</w:t>
            </w:r>
          </w:p>
          <w:p w:rsidR="00DA0830" w:rsidRPr="002E78C1" w:rsidRDefault="00DA0830" w:rsidP="00A047AC">
            <w:pPr>
              <w:rPr>
                <w:b/>
              </w:rPr>
            </w:pPr>
            <w:r w:rsidRPr="002E78C1">
              <w:t>- Copie certifiée au   Registraire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DA0830" w:rsidRDefault="00DA0830" w:rsidP="00A047AC">
            <w:pPr>
              <w:jc w:val="center"/>
            </w:pPr>
            <w:r>
              <w:t>Assemblée extraordinaire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2/3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18</w:t>
            </w:r>
          </w:p>
        </w:tc>
      </w:tr>
      <w:tr w:rsidR="00DA0830" w:rsidRPr="002E78C1" w:rsidTr="00A047AC">
        <w:trPr>
          <w:trHeight w:val="830"/>
        </w:trPr>
        <w:tc>
          <w:tcPr>
            <w:tcW w:w="3544" w:type="dxa"/>
          </w:tcPr>
          <w:p w:rsidR="00DA0830" w:rsidRPr="002E78C1" w:rsidRDefault="00DA0830" w:rsidP="00A047AC">
            <w:pPr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Dissolution volontaire</w:t>
            </w:r>
          </w:p>
        </w:tc>
        <w:tc>
          <w:tcPr>
            <w:tcW w:w="1843" w:type="dxa"/>
          </w:tcPr>
          <w:p w:rsidR="00DA0830" w:rsidRDefault="00DA0830" w:rsidP="00A047AC">
            <w:pPr>
              <w:jc w:val="center"/>
            </w:pPr>
            <w:r>
              <w:t>X</w:t>
            </w:r>
          </w:p>
        </w:tc>
        <w:tc>
          <w:tcPr>
            <w:tcW w:w="5245" w:type="dxa"/>
          </w:tcPr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 xml:space="preserve">Avis dans </w:t>
            </w:r>
            <w:r>
              <w:t>le journal</w:t>
            </w:r>
          </w:p>
          <w:p w:rsidR="00DA0830" w:rsidRPr="002E78C1" w:rsidRDefault="00DA0830" w:rsidP="00A047AC">
            <w:pPr>
              <w:pStyle w:val="Paragraphedeliste"/>
              <w:numPr>
                <w:ilvl w:val="0"/>
                <w:numId w:val="1"/>
              </w:numPr>
              <w:ind w:left="155" w:hanging="155"/>
            </w:pPr>
            <w:r w:rsidRPr="002E78C1">
              <w:t>Requête  au Registraire des entreprises</w:t>
            </w:r>
          </w:p>
        </w:tc>
        <w:tc>
          <w:tcPr>
            <w:tcW w:w="2976" w:type="dxa"/>
          </w:tcPr>
          <w:p w:rsidR="00DA0830" w:rsidRDefault="00DA0830" w:rsidP="00A047AC">
            <w:pPr>
              <w:jc w:val="center"/>
            </w:pPr>
            <w:r>
              <w:t>Assemblée extraordinaire</w:t>
            </w:r>
          </w:p>
        </w:tc>
        <w:tc>
          <w:tcPr>
            <w:tcW w:w="269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50 % + 1</w:t>
            </w:r>
          </w:p>
        </w:tc>
        <w:tc>
          <w:tcPr>
            <w:tcW w:w="1984" w:type="dxa"/>
          </w:tcPr>
          <w:p w:rsidR="00DA0830" w:rsidRPr="002E78C1" w:rsidRDefault="00DA0830" w:rsidP="00A047AC">
            <w:pPr>
              <w:jc w:val="center"/>
              <w:rPr>
                <w:sz w:val="24"/>
                <w:szCs w:val="24"/>
              </w:rPr>
            </w:pPr>
            <w:r w:rsidRPr="002E78C1">
              <w:rPr>
                <w:sz w:val="24"/>
                <w:szCs w:val="24"/>
              </w:rPr>
              <w:t>Art. 28</w:t>
            </w:r>
          </w:p>
        </w:tc>
      </w:tr>
    </w:tbl>
    <w:p w:rsidR="00AF0C96" w:rsidRPr="00DA0830" w:rsidRDefault="00AF0C96" w:rsidP="00DA0830">
      <w:pPr>
        <w:spacing w:after="0" w:line="240" w:lineRule="auto"/>
        <w:rPr>
          <w:rFonts w:cstheme="minorHAnsi"/>
          <w:sz w:val="24"/>
          <w:szCs w:val="24"/>
        </w:rPr>
      </w:pPr>
    </w:p>
    <w:p w:rsidR="004E03FB" w:rsidRPr="005B613E" w:rsidRDefault="004E03FB" w:rsidP="005B613E"/>
    <w:sectPr w:rsidR="004E03FB" w:rsidRPr="005B613E" w:rsidSect="005B613E">
      <w:footerReference w:type="default" r:id="rId9"/>
      <w:pgSz w:w="20160" w:h="12240" w:orient="landscape" w:code="5"/>
      <w:pgMar w:top="1276" w:right="141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19" w:rsidRDefault="00DF6019" w:rsidP="0069701D">
      <w:pPr>
        <w:spacing w:after="0" w:line="240" w:lineRule="auto"/>
      </w:pPr>
      <w:r>
        <w:separator/>
      </w:r>
    </w:p>
  </w:endnote>
  <w:endnote w:type="continuationSeparator" w:id="0">
    <w:p w:rsidR="00DF6019" w:rsidRDefault="00DF6019" w:rsidP="0069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493383"/>
      <w:docPartObj>
        <w:docPartGallery w:val="Page Numbers (Bottom of Page)"/>
        <w:docPartUnique/>
      </w:docPartObj>
    </w:sdtPr>
    <w:sdtEndPr/>
    <w:sdtContent>
      <w:p w:rsidR="00AF0C96" w:rsidRDefault="00AF0C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30" w:rsidRPr="00DA0830">
          <w:rPr>
            <w:noProof/>
            <w:lang w:val="fr-FR"/>
          </w:rPr>
          <w:t>1</w:t>
        </w:r>
        <w:r>
          <w:fldChar w:fldCharType="end"/>
        </w:r>
      </w:p>
    </w:sdtContent>
  </w:sdt>
  <w:p w:rsidR="0069701D" w:rsidRPr="00247604" w:rsidRDefault="0069701D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19" w:rsidRDefault="00DF6019" w:rsidP="0069701D">
      <w:pPr>
        <w:spacing w:after="0" w:line="240" w:lineRule="auto"/>
      </w:pPr>
      <w:r>
        <w:separator/>
      </w:r>
    </w:p>
  </w:footnote>
  <w:footnote w:type="continuationSeparator" w:id="0">
    <w:p w:rsidR="00DF6019" w:rsidRDefault="00DF6019" w:rsidP="0069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AD7"/>
    <w:multiLevelType w:val="hybridMultilevel"/>
    <w:tmpl w:val="0C649BF0"/>
    <w:lvl w:ilvl="0" w:tplc="D988F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E6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EF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E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C6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68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AD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4B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8C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DC26ED"/>
    <w:multiLevelType w:val="hybridMultilevel"/>
    <w:tmpl w:val="0D62BBAA"/>
    <w:lvl w:ilvl="0" w:tplc="EFA29F0E">
      <w:start w:val="1"/>
      <w:numFmt w:val="bullet"/>
      <w:lvlText w:val="•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56AEB6DA" w:tentative="1">
      <w:start w:val="1"/>
      <w:numFmt w:val="bullet"/>
      <w:lvlText w:val="•"/>
      <w:lvlJc w:val="left"/>
      <w:pPr>
        <w:tabs>
          <w:tab w:val="num" w:pos="2856"/>
        </w:tabs>
        <w:ind w:left="2856" w:hanging="360"/>
      </w:pPr>
      <w:rPr>
        <w:rFonts w:ascii="Arial" w:hAnsi="Arial" w:hint="default"/>
      </w:rPr>
    </w:lvl>
    <w:lvl w:ilvl="2" w:tplc="71CAC08A" w:tentative="1">
      <w:start w:val="1"/>
      <w:numFmt w:val="bullet"/>
      <w:lvlText w:val="•"/>
      <w:lvlJc w:val="left"/>
      <w:pPr>
        <w:tabs>
          <w:tab w:val="num" w:pos="3576"/>
        </w:tabs>
        <w:ind w:left="3576" w:hanging="360"/>
      </w:pPr>
      <w:rPr>
        <w:rFonts w:ascii="Arial" w:hAnsi="Arial" w:hint="default"/>
      </w:rPr>
    </w:lvl>
    <w:lvl w:ilvl="3" w:tplc="0EE82912" w:tentative="1">
      <w:start w:val="1"/>
      <w:numFmt w:val="bullet"/>
      <w:lvlText w:val="•"/>
      <w:lvlJc w:val="left"/>
      <w:pPr>
        <w:tabs>
          <w:tab w:val="num" w:pos="4296"/>
        </w:tabs>
        <w:ind w:left="4296" w:hanging="360"/>
      </w:pPr>
      <w:rPr>
        <w:rFonts w:ascii="Arial" w:hAnsi="Arial" w:hint="default"/>
      </w:rPr>
    </w:lvl>
    <w:lvl w:ilvl="4" w:tplc="F92A5EF6" w:tentative="1">
      <w:start w:val="1"/>
      <w:numFmt w:val="bullet"/>
      <w:lvlText w:val="•"/>
      <w:lvlJc w:val="left"/>
      <w:pPr>
        <w:tabs>
          <w:tab w:val="num" w:pos="5016"/>
        </w:tabs>
        <w:ind w:left="5016" w:hanging="360"/>
      </w:pPr>
      <w:rPr>
        <w:rFonts w:ascii="Arial" w:hAnsi="Arial" w:hint="default"/>
      </w:rPr>
    </w:lvl>
    <w:lvl w:ilvl="5" w:tplc="723A7FFE" w:tentative="1">
      <w:start w:val="1"/>
      <w:numFmt w:val="bullet"/>
      <w:lvlText w:val="•"/>
      <w:lvlJc w:val="left"/>
      <w:pPr>
        <w:tabs>
          <w:tab w:val="num" w:pos="5736"/>
        </w:tabs>
        <w:ind w:left="5736" w:hanging="360"/>
      </w:pPr>
      <w:rPr>
        <w:rFonts w:ascii="Arial" w:hAnsi="Arial" w:hint="default"/>
      </w:rPr>
    </w:lvl>
    <w:lvl w:ilvl="6" w:tplc="9F5AA668" w:tentative="1">
      <w:start w:val="1"/>
      <w:numFmt w:val="bullet"/>
      <w:lvlText w:val="•"/>
      <w:lvlJc w:val="left"/>
      <w:pPr>
        <w:tabs>
          <w:tab w:val="num" w:pos="6456"/>
        </w:tabs>
        <w:ind w:left="6456" w:hanging="360"/>
      </w:pPr>
      <w:rPr>
        <w:rFonts w:ascii="Arial" w:hAnsi="Arial" w:hint="default"/>
      </w:rPr>
    </w:lvl>
    <w:lvl w:ilvl="7" w:tplc="5C72F888" w:tentative="1">
      <w:start w:val="1"/>
      <w:numFmt w:val="bullet"/>
      <w:lvlText w:val="•"/>
      <w:lvlJc w:val="left"/>
      <w:pPr>
        <w:tabs>
          <w:tab w:val="num" w:pos="7176"/>
        </w:tabs>
        <w:ind w:left="7176" w:hanging="360"/>
      </w:pPr>
      <w:rPr>
        <w:rFonts w:ascii="Arial" w:hAnsi="Arial" w:hint="default"/>
      </w:rPr>
    </w:lvl>
    <w:lvl w:ilvl="8" w:tplc="2FA2BFB6" w:tentative="1">
      <w:start w:val="1"/>
      <w:numFmt w:val="bullet"/>
      <w:lvlText w:val="•"/>
      <w:lvlJc w:val="left"/>
      <w:pPr>
        <w:tabs>
          <w:tab w:val="num" w:pos="7896"/>
        </w:tabs>
        <w:ind w:left="7896" w:hanging="360"/>
      </w:pPr>
      <w:rPr>
        <w:rFonts w:ascii="Arial" w:hAnsi="Arial" w:hint="default"/>
      </w:rPr>
    </w:lvl>
  </w:abstractNum>
  <w:abstractNum w:abstractNumId="2">
    <w:nsid w:val="148A2D28"/>
    <w:multiLevelType w:val="hybridMultilevel"/>
    <w:tmpl w:val="4CBAE27E"/>
    <w:lvl w:ilvl="0" w:tplc="A2B2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C3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8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EA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4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6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0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EB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8C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1A45BB"/>
    <w:multiLevelType w:val="hybridMultilevel"/>
    <w:tmpl w:val="B83C5C12"/>
    <w:lvl w:ilvl="0" w:tplc="95C2A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24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A9B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7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8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A3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86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2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C24357"/>
    <w:multiLevelType w:val="hybridMultilevel"/>
    <w:tmpl w:val="3AB6E326"/>
    <w:lvl w:ilvl="0" w:tplc="DEAE7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A8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4A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C4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C2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EE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88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C4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CD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D164DD"/>
    <w:multiLevelType w:val="hybridMultilevel"/>
    <w:tmpl w:val="F04AC8BA"/>
    <w:lvl w:ilvl="0" w:tplc="72EC61E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D5CC7"/>
    <w:multiLevelType w:val="hybridMultilevel"/>
    <w:tmpl w:val="EAF0A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82746"/>
    <w:multiLevelType w:val="hybridMultilevel"/>
    <w:tmpl w:val="3768161E"/>
    <w:lvl w:ilvl="0" w:tplc="07A6C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3AF0"/>
    <w:multiLevelType w:val="hybridMultilevel"/>
    <w:tmpl w:val="7BEA3EC6"/>
    <w:lvl w:ilvl="0" w:tplc="A37C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8B1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2C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65B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45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E8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C21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C0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2C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7435C7"/>
    <w:multiLevelType w:val="hybridMultilevel"/>
    <w:tmpl w:val="96721A52"/>
    <w:lvl w:ilvl="0" w:tplc="05F85CA8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34F29670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F0D0FA58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B4D8676C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1CEABF40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A8B49F72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56BE1E8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B42C796C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A1A008F8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10">
    <w:nsid w:val="7FA6674C"/>
    <w:multiLevelType w:val="hybridMultilevel"/>
    <w:tmpl w:val="D9CC2076"/>
    <w:lvl w:ilvl="0" w:tplc="C5887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A"/>
    <w:rsid w:val="00062494"/>
    <w:rsid w:val="000847A4"/>
    <w:rsid w:val="00205E98"/>
    <w:rsid w:val="00247604"/>
    <w:rsid w:val="002C68B7"/>
    <w:rsid w:val="002E78C1"/>
    <w:rsid w:val="0035608C"/>
    <w:rsid w:val="004C069A"/>
    <w:rsid w:val="004E03FB"/>
    <w:rsid w:val="004F7B9F"/>
    <w:rsid w:val="005A7444"/>
    <w:rsid w:val="005B613E"/>
    <w:rsid w:val="006047BF"/>
    <w:rsid w:val="00611FA3"/>
    <w:rsid w:val="00615C8B"/>
    <w:rsid w:val="00636CB1"/>
    <w:rsid w:val="006922A0"/>
    <w:rsid w:val="0069701D"/>
    <w:rsid w:val="006C06F1"/>
    <w:rsid w:val="00706C5D"/>
    <w:rsid w:val="00721985"/>
    <w:rsid w:val="007351C4"/>
    <w:rsid w:val="007B394B"/>
    <w:rsid w:val="007C56D6"/>
    <w:rsid w:val="008200B5"/>
    <w:rsid w:val="0082663A"/>
    <w:rsid w:val="00887AAD"/>
    <w:rsid w:val="008E3B2F"/>
    <w:rsid w:val="00903C11"/>
    <w:rsid w:val="00AD1C7A"/>
    <w:rsid w:val="00AF0C96"/>
    <w:rsid w:val="00AF43A1"/>
    <w:rsid w:val="00B74670"/>
    <w:rsid w:val="00C57091"/>
    <w:rsid w:val="00C8599D"/>
    <w:rsid w:val="00CB24F1"/>
    <w:rsid w:val="00D166EC"/>
    <w:rsid w:val="00D952C3"/>
    <w:rsid w:val="00DA0830"/>
    <w:rsid w:val="00DF6019"/>
    <w:rsid w:val="00E15E92"/>
    <w:rsid w:val="00F81AC6"/>
    <w:rsid w:val="00F83E14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4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8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70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01D"/>
  </w:style>
  <w:style w:type="paragraph" w:styleId="Pieddepage">
    <w:name w:val="footer"/>
    <w:basedOn w:val="Normal"/>
    <w:link w:val="PieddepageCar"/>
    <w:uiPriority w:val="99"/>
    <w:unhideWhenUsed/>
    <w:rsid w:val="006970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01D"/>
  </w:style>
  <w:style w:type="character" w:styleId="Lienhypertexte">
    <w:name w:val="Hyperlink"/>
    <w:basedOn w:val="Policepardfaut"/>
    <w:uiPriority w:val="99"/>
    <w:unhideWhenUsed/>
    <w:rsid w:val="004F7B9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200B5"/>
    <w:rPr>
      <w:b/>
      <w:bCs/>
    </w:rPr>
  </w:style>
  <w:style w:type="character" w:customStyle="1" w:styleId="apple-converted-space">
    <w:name w:val="apple-converted-space"/>
    <w:basedOn w:val="Policepardfaut"/>
    <w:rsid w:val="00615C8B"/>
  </w:style>
  <w:style w:type="character" w:styleId="Lienhypertextesuivivisit">
    <w:name w:val="FollowedHyperlink"/>
    <w:basedOn w:val="Policepardfaut"/>
    <w:uiPriority w:val="99"/>
    <w:semiHidden/>
    <w:unhideWhenUsed/>
    <w:rsid w:val="00615C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4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8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70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01D"/>
  </w:style>
  <w:style w:type="paragraph" w:styleId="Pieddepage">
    <w:name w:val="footer"/>
    <w:basedOn w:val="Normal"/>
    <w:link w:val="PieddepageCar"/>
    <w:uiPriority w:val="99"/>
    <w:unhideWhenUsed/>
    <w:rsid w:val="006970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01D"/>
  </w:style>
  <w:style w:type="character" w:styleId="Lienhypertexte">
    <w:name w:val="Hyperlink"/>
    <w:basedOn w:val="Policepardfaut"/>
    <w:uiPriority w:val="99"/>
    <w:unhideWhenUsed/>
    <w:rsid w:val="004F7B9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200B5"/>
    <w:rPr>
      <w:b/>
      <w:bCs/>
    </w:rPr>
  </w:style>
  <w:style w:type="character" w:customStyle="1" w:styleId="apple-converted-space">
    <w:name w:val="apple-converted-space"/>
    <w:basedOn w:val="Policepardfaut"/>
    <w:rsid w:val="00615C8B"/>
  </w:style>
  <w:style w:type="character" w:styleId="Lienhypertextesuivivisit">
    <w:name w:val="FollowedHyperlink"/>
    <w:basedOn w:val="Policepardfaut"/>
    <w:uiPriority w:val="99"/>
    <w:semiHidden/>
    <w:unhideWhenUsed/>
    <w:rsid w:val="00615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B219-EA68-4428-978B-63E7F36D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Sauvé</dc:creator>
  <cp:lastModifiedBy>Sophie Tessier</cp:lastModifiedBy>
  <cp:revision>2</cp:revision>
  <cp:lastPrinted>2018-11-21T00:22:00Z</cp:lastPrinted>
  <dcterms:created xsi:type="dcterms:W3CDTF">2019-10-01T17:21:00Z</dcterms:created>
  <dcterms:modified xsi:type="dcterms:W3CDTF">2019-10-01T17:21:00Z</dcterms:modified>
</cp:coreProperties>
</file>